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8F602" w14:textId="77777777" w:rsidR="00B81F81" w:rsidRPr="002B0C80" w:rsidRDefault="00B81F81" w:rsidP="00B81F81">
      <w:pPr>
        <w:pStyle w:val="Heading1"/>
        <w:rPr>
          <w:rFonts w:ascii="Calibri" w:hAnsi="Calibri"/>
          <w:bCs w:val="0"/>
          <w:sz w:val="24"/>
          <w:szCs w:val="24"/>
        </w:rPr>
      </w:pPr>
    </w:p>
    <w:p w14:paraId="40624FAB" w14:textId="77777777" w:rsidR="00B81F81" w:rsidRPr="002B0C80" w:rsidRDefault="00B81F81" w:rsidP="00B81F81">
      <w:pPr>
        <w:pStyle w:val="Heading1"/>
        <w:rPr>
          <w:rFonts w:ascii="Calibri" w:hAnsi="Calibri"/>
          <w:bCs w:val="0"/>
          <w:sz w:val="24"/>
          <w:szCs w:val="24"/>
        </w:rPr>
      </w:pPr>
      <w:r w:rsidRPr="002B0C80">
        <w:rPr>
          <w:rFonts w:ascii="Calibri" w:hAnsi="Calibri"/>
          <w:bCs w:val="0"/>
          <w:noProof/>
          <w:sz w:val="24"/>
          <w:szCs w:val="24"/>
        </w:rPr>
        <w:drawing>
          <wp:inline distT="0" distB="0" distL="0" distR="0" wp14:anchorId="12D73B5B" wp14:editId="660CD425">
            <wp:extent cx="6643370" cy="10579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3370" cy="1057910"/>
                    </a:xfrm>
                    <a:prstGeom prst="rect">
                      <a:avLst/>
                    </a:prstGeom>
                    <a:noFill/>
                    <a:ln>
                      <a:noFill/>
                    </a:ln>
                  </pic:spPr>
                </pic:pic>
              </a:graphicData>
            </a:graphic>
          </wp:inline>
        </w:drawing>
      </w:r>
    </w:p>
    <w:p w14:paraId="16971BA8" w14:textId="77777777" w:rsidR="00B81F81" w:rsidRPr="002B0C80" w:rsidRDefault="00B81F81" w:rsidP="00B81F81">
      <w:pPr>
        <w:pStyle w:val="Heading1"/>
        <w:rPr>
          <w:rFonts w:ascii="Calibri" w:hAnsi="Calibri"/>
          <w:bCs w:val="0"/>
          <w:sz w:val="24"/>
          <w:szCs w:val="24"/>
        </w:rPr>
      </w:pPr>
    </w:p>
    <w:p w14:paraId="3E0CA8EA" w14:textId="77777777" w:rsidR="00B81F81" w:rsidRPr="002B0C80" w:rsidRDefault="00B81F81" w:rsidP="00B81F81">
      <w:pPr>
        <w:pStyle w:val="Heading1"/>
        <w:rPr>
          <w:rFonts w:ascii="Calibri" w:hAnsi="Calibri"/>
          <w:b w:val="0"/>
          <w:sz w:val="24"/>
          <w:szCs w:val="24"/>
        </w:rPr>
      </w:pPr>
      <w:r w:rsidRPr="002B0C80">
        <w:rPr>
          <w:rFonts w:ascii="Calibri" w:hAnsi="Calibri"/>
          <w:b w:val="0"/>
          <w:noProof/>
          <w:sz w:val="24"/>
          <w:szCs w:val="24"/>
        </w:rPr>
        <w:drawing>
          <wp:inline distT="0" distB="0" distL="0" distR="0" wp14:anchorId="1533713A" wp14:editId="718B731E">
            <wp:extent cx="6643370" cy="312864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3370" cy="3128645"/>
                    </a:xfrm>
                    <a:prstGeom prst="rect">
                      <a:avLst/>
                    </a:prstGeom>
                    <a:noFill/>
                    <a:ln>
                      <a:noFill/>
                    </a:ln>
                  </pic:spPr>
                </pic:pic>
              </a:graphicData>
            </a:graphic>
          </wp:inline>
        </w:drawing>
      </w:r>
    </w:p>
    <w:p w14:paraId="06B8EB48" w14:textId="77777777" w:rsidR="00B81F81" w:rsidRPr="002B0C80" w:rsidRDefault="00B81F81" w:rsidP="00B81F81">
      <w:pPr>
        <w:pStyle w:val="Heading1"/>
        <w:rPr>
          <w:rFonts w:ascii="Calibri" w:hAnsi="Calibri"/>
          <w:b w:val="0"/>
          <w:sz w:val="24"/>
          <w:szCs w:val="24"/>
        </w:rPr>
      </w:pPr>
      <w:r w:rsidRPr="002B0C80">
        <w:rPr>
          <w:rFonts w:ascii="Calibri" w:hAnsi="Calibri"/>
          <w:b w:val="0"/>
          <w:noProof/>
          <w:sz w:val="24"/>
          <w:szCs w:val="24"/>
        </w:rPr>
        <w:drawing>
          <wp:inline distT="0" distB="0" distL="0" distR="0" wp14:anchorId="0DCC36D2" wp14:editId="6E5FBF92">
            <wp:extent cx="4792345" cy="302958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2345" cy="3029585"/>
                    </a:xfrm>
                    <a:prstGeom prst="rect">
                      <a:avLst/>
                    </a:prstGeom>
                    <a:noFill/>
                    <a:ln>
                      <a:noFill/>
                    </a:ln>
                  </pic:spPr>
                </pic:pic>
              </a:graphicData>
            </a:graphic>
          </wp:inline>
        </w:drawing>
      </w:r>
    </w:p>
    <w:p w14:paraId="7F26ED90" w14:textId="77777777" w:rsidR="00B81F81" w:rsidRPr="002B0C80" w:rsidRDefault="00B81F81" w:rsidP="00B81F81">
      <w:pPr>
        <w:pStyle w:val="Heading1"/>
        <w:rPr>
          <w:rFonts w:ascii="Calibri" w:hAnsi="Calibri"/>
          <w:b w:val="0"/>
          <w:bCs w:val="0"/>
          <w:sz w:val="24"/>
          <w:szCs w:val="24"/>
        </w:rPr>
      </w:pPr>
      <w:r w:rsidRPr="002B0C80">
        <w:rPr>
          <w:rFonts w:ascii="Calibri" w:hAnsi="Calibri"/>
          <w:b w:val="0"/>
          <w:bCs w:val="0"/>
          <w:sz w:val="24"/>
          <w:szCs w:val="24"/>
        </w:rPr>
        <w:t xml:space="preserve">During the production of ATP by your mitochondria via oxidative phosphorylation, O2 is converted to water (by gaining 4 electrons) as the by product, however in some instances </w:t>
      </w:r>
      <w:r w:rsidRPr="002B0C80">
        <w:rPr>
          <w:rFonts w:ascii="Calibri" w:hAnsi="Calibri"/>
          <w:b w:val="0"/>
          <w:bCs w:val="0"/>
          <w:sz w:val="24"/>
          <w:szCs w:val="24"/>
        </w:rPr>
        <w:lastRenderedPageBreak/>
        <w:t xml:space="preserve">this does not happen all the way and anything less than 4 electrons make O2 as different forms </w:t>
      </w:r>
      <w:proofErr w:type="gramStart"/>
      <w:r w:rsidRPr="002B0C80">
        <w:rPr>
          <w:rFonts w:ascii="Calibri" w:hAnsi="Calibri"/>
          <w:b w:val="0"/>
          <w:bCs w:val="0"/>
          <w:sz w:val="24"/>
          <w:szCs w:val="24"/>
        </w:rPr>
        <w:t>of  free</w:t>
      </w:r>
      <w:proofErr w:type="gramEnd"/>
      <w:r w:rsidRPr="002B0C80">
        <w:rPr>
          <w:rFonts w:ascii="Calibri" w:hAnsi="Calibri"/>
          <w:b w:val="0"/>
          <w:bCs w:val="0"/>
          <w:sz w:val="24"/>
          <w:szCs w:val="24"/>
        </w:rPr>
        <w:t xml:space="preserve"> radicals. </w:t>
      </w:r>
    </w:p>
    <w:p w14:paraId="1374A74C" w14:textId="77777777" w:rsidR="00B81F81" w:rsidRPr="002B0C80" w:rsidRDefault="00B81F81" w:rsidP="00B81F81">
      <w:pPr>
        <w:pStyle w:val="Heading1"/>
        <w:rPr>
          <w:rFonts w:ascii="Calibri" w:hAnsi="Calibri"/>
          <w:bCs w:val="0"/>
          <w:sz w:val="24"/>
          <w:szCs w:val="24"/>
        </w:rPr>
      </w:pPr>
      <w:r w:rsidRPr="002B0C80">
        <w:rPr>
          <w:rFonts w:ascii="Calibri" w:hAnsi="Calibri"/>
          <w:bCs w:val="0"/>
          <w:noProof/>
          <w:sz w:val="24"/>
          <w:szCs w:val="24"/>
        </w:rPr>
        <w:drawing>
          <wp:inline distT="0" distB="0" distL="0" distR="0" wp14:anchorId="6A454776" wp14:editId="7ED36AC8">
            <wp:extent cx="6643370" cy="225869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3370" cy="2258695"/>
                    </a:xfrm>
                    <a:prstGeom prst="rect">
                      <a:avLst/>
                    </a:prstGeom>
                    <a:noFill/>
                    <a:ln>
                      <a:noFill/>
                    </a:ln>
                  </pic:spPr>
                </pic:pic>
              </a:graphicData>
            </a:graphic>
          </wp:inline>
        </w:drawing>
      </w:r>
    </w:p>
    <w:p w14:paraId="7D42DD5B" w14:textId="77777777" w:rsidR="00B81F81" w:rsidRPr="002B0C80" w:rsidRDefault="00B81F81" w:rsidP="00B81F81">
      <w:pPr>
        <w:pStyle w:val="Heading1"/>
        <w:rPr>
          <w:rFonts w:ascii="Calibri" w:hAnsi="Calibri"/>
          <w:b w:val="0"/>
          <w:sz w:val="24"/>
          <w:szCs w:val="24"/>
        </w:rPr>
      </w:pPr>
      <w:r w:rsidRPr="002B0C80">
        <w:rPr>
          <w:rFonts w:ascii="Calibri" w:hAnsi="Calibri"/>
          <w:b w:val="0"/>
          <w:noProof/>
          <w:sz w:val="24"/>
          <w:szCs w:val="24"/>
        </w:rPr>
        <w:drawing>
          <wp:inline distT="0" distB="0" distL="0" distR="0" wp14:anchorId="0FB47099" wp14:editId="18504D77">
            <wp:extent cx="6643370" cy="383413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3370" cy="3834130"/>
                    </a:xfrm>
                    <a:prstGeom prst="rect">
                      <a:avLst/>
                    </a:prstGeom>
                    <a:noFill/>
                    <a:ln>
                      <a:noFill/>
                    </a:ln>
                  </pic:spPr>
                </pic:pic>
              </a:graphicData>
            </a:graphic>
          </wp:inline>
        </w:drawing>
      </w:r>
    </w:p>
    <w:p w14:paraId="0932E898" w14:textId="77777777" w:rsidR="00B81F81" w:rsidRPr="002B0C80" w:rsidRDefault="00B81F81" w:rsidP="00B81F81">
      <w:pPr>
        <w:pStyle w:val="Heading1"/>
        <w:rPr>
          <w:rFonts w:ascii="Calibri" w:hAnsi="Calibri"/>
          <w:b w:val="0"/>
          <w:sz w:val="24"/>
          <w:szCs w:val="24"/>
        </w:rPr>
      </w:pPr>
      <w:r>
        <w:rPr>
          <w:rFonts w:ascii="Calibri" w:hAnsi="Calibri"/>
          <w:b w:val="0"/>
          <w:sz w:val="24"/>
          <w:szCs w:val="24"/>
        </w:rPr>
        <w:t xml:space="preserve">One of the ways free radicals </w:t>
      </w:r>
      <w:proofErr w:type="spellStart"/>
      <w:r>
        <w:rPr>
          <w:rFonts w:ascii="Calibri" w:hAnsi="Calibri"/>
          <w:b w:val="0"/>
          <w:sz w:val="24"/>
          <w:szCs w:val="24"/>
        </w:rPr>
        <w:t>wreck havoc</w:t>
      </w:r>
      <w:proofErr w:type="spellEnd"/>
      <w:r>
        <w:rPr>
          <w:rFonts w:ascii="Calibri" w:hAnsi="Calibri"/>
          <w:b w:val="0"/>
          <w:sz w:val="24"/>
          <w:szCs w:val="24"/>
        </w:rPr>
        <w:t xml:space="preserve"> is damaging your cells (membrane) by stealing an electron, which starts a chain reaction within the cell membrane as they steal an electron from the neighboring cell to make up for the lost electron, which does the same with its neighbor.</w:t>
      </w:r>
    </w:p>
    <w:p w14:paraId="0111BE81" w14:textId="77777777" w:rsidR="00B81F81" w:rsidRDefault="00B81F81" w:rsidP="00B81F81">
      <w:pPr>
        <w:pStyle w:val="Heading1"/>
        <w:rPr>
          <w:rFonts w:ascii="Calibri" w:hAnsi="Calibri"/>
          <w:b w:val="0"/>
          <w:sz w:val="24"/>
          <w:szCs w:val="24"/>
        </w:rPr>
      </w:pPr>
      <w:r w:rsidRPr="002B0C80">
        <w:rPr>
          <w:rFonts w:ascii="Calibri" w:hAnsi="Calibri"/>
          <w:b w:val="0"/>
          <w:noProof/>
          <w:sz w:val="24"/>
          <w:szCs w:val="24"/>
        </w:rPr>
        <w:lastRenderedPageBreak/>
        <w:drawing>
          <wp:inline distT="0" distB="0" distL="0" distR="0" wp14:anchorId="5BB88454" wp14:editId="50B969E6">
            <wp:extent cx="6643370" cy="350329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3370" cy="3503295"/>
                    </a:xfrm>
                    <a:prstGeom prst="rect">
                      <a:avLst/>
                    </a:prstGeom>
                    <a:noFill/>
                    <a:ln>
                      <a:noFill/>
                    </a:ln>
                  </pic:spPr>
                </pic:pic>
              </a:graphicData>
            </a:graphic>
          </wp:inline>
        </w:drawing>
      </w:r>
    </w:p>
    <w:p w14:paraId="20C5FF95" w14:textId="77777777" w:rsidR="00B81F81" w:rsidRDefault="00B81F81" w:rsidP="00B81F81">
      <w:pPr>
        <w:pStyle w:val="Heading1"/>
        <w:rPr>
          <w:rFonts w:ascii="Calibri" w:hAnsi="Calibri"/>
          <w:bCs w:val="0"/>
          <w:sz w:val="24"/>
          <w:szCs w:val="24"/>
        </w:rPr>
      </w:pPr>
      <w:r>
        <w:rPr>
          <w:rFonts w:ascii="Calibri" w:hAnsi="Calibri"/>
          <w:b w:val="0"/>
          <w:noProof/>
          <w:sz w:val="24"/>
          <w:szCs w:val="24"/>
        </w:rPr>
        <w:drawing>
          <wp:inline distT="0" distB="0" distL="0" distR="0" wp14:anchorId="74207F28" wp14:editId="1DBB233C">
            <wp:extent cx="3558540" cy="98044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8540" cy="980440"/>
                    </a:xfrm>
                    <a:prstGeom prst="rect">
                      <a:avLst/>
                    </a:prstGeom>
                    <a:noFill/>
                    <a:ln>
                      <a:noFill/>
                    </a:ln>
                  </pic:spPr>
                </pic:pic>
              </a:graphicData>
            </a:graphic>
          </wp:inline>
        </w:drawing>
      </w:r>
      <w:r>
        <w:rPr>
          <w:rFonts w:ascii="Calibri" w:hAnsi="Calibri"/>
          <w:bCs w:val="0"/>
          <w:noProof/>
          <w:sz w:val="24"/>
          <w:szCs w:val="24"/>
        </w:rPr>
        <w:drawing>
          <wp:inline distT="0" distB="0" distL="0" distR="0" wp14:anchorId="2F437875" wp14:editId="4A70FB2B">
            <wp:extent cx="3084830" cy="131127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830" cy="1311275"/>
                    </a:xfrm>
                    <a:prstGeom prst="rect">
                      <a:avLst/>
                    </a:prstGeom>
                    <a:noFill/>
                    <a:ln>
                      <a:noFill/>
                    </a:ln>
                  </pic:spPr>
                </pic:pic>
              </a:graphicData>
            </a:graphic>
          </wp:inline>
        </w:drawing>
      </w:r>
    </w:p>
    <w:p w14:paraId="66EAAAC1" w14:textId="77777777" w:rsidR="00B81F81" w:rsidRPr="002B0C80" w:rsidRDefault="00B81F81" w:rsidP="00B81F81">
      <w:pPr>
        <w:pStyle w:val="Heading1"/>
        <w:rPr>
          <w:rFonts w:ascii="Calibri" w:hAnsi="Calibri"/>
          <w:bCs w:val="0"/>
          <w:sz w:val="24"/>
          <w:szCs w:val="24"/>
        </w:rPr>
      </w:pPr>
      <w:r>
        <w:rPr>
          <w:rFonts w:ascii="Calibri" w:hAnsi="Calibri"/>
          <w:b w:val="0"/>
          <w:noProof/>
          <w:sz w:val="24"/>
          <w:szCs w:val="24"/>
        </w:rPr>
        <w:lastRenderedPageBreak/>
        <w:drawing>
          <wp:inline distT="0" distB="0" distL="0" distR="0" wp14:anchorId="6B607237" wp14:editId="6E0AA0C3">
            <wp:extent cx="6643370" cy="350329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3370" cy="3503295"/>
                    </a:xfrm>
                    <a:prstGeom prst="rect">
                      <a:avLst/>
                    </a:prstGeom>
                    <a:noFill/>
                    <a:ln>
                      <a:noFill/>
                    </a:ln>
                  </pic:spPr>
                </pic:pic>
              </a:graphicData>
            </a:graphic>
          </wp:inline>
        </w:drawing>
      </w:r>
    </w:p>
    <w:p w14:paraId="53A59939" w14:textId="77777777" w:rsidR="00B81F81" w:rsidRDefault="00B81F81" w:rsidP="00B81F81">
      <w:pPr>
        <w:pStyle w:val="Heading1"/>
        <w:rPr>
          <w:rFonts w:ascii="Calibri" w:hAnsi="Calibri"/>
          <w:bCs w:val="0"/>
          <w:sz w:val="24"/>
          <w:szCs w:val="24"/>
        </w:rPr>
      </w:pPr>
      <w:r>
        <w:rPr>
          <w:rFonts w:ascii="Calibri" w:hAnsi="Calibri"/>
          <w:bCs w:val="0"/>
          <w:noProof/>
          <w:sz w:val="24"/>
          <w:szCs w:val="24"/>
        </w:rPr>
        <w:drawing>
          <wp:inline distT="0" distB="0" distL="0" distR="0" wp14:anchorId="28C6518D" wp14:editId="5B3359AD">
            <wp:extent cx="6643370" cy="360235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3370" cy="3602355"/>
                    </a:xfrm>
                    <a:prstGeom prst="rect">
                      <a:avLst/>
                    </a:prstGeom>
                    <a:noFill/>
                    <a:ln>
                      <a:noFill/>
                    </a:ln>
                  </pic:spPr>
                </pic:pic>
              </a:graphicData>
            </a:graphic>
          </wp:inline>
        </w:drawing>
      </w:r>
    </w:p>
    <w:p w14:paraId="12F3FF78" w14:textId="77777777" w:rsidR="00B81F81" w:rsidRPr="007936FC" w:rsidRDefault="00B81F81" w:rsidP="00B81F81">
      <w:pPr>
        <w:pStyle w:val="Heading1"/>
        <w:rPr>
          <w:rFonts w:ascii="Calibri" w:hAnsi="Calibri"/>
          <w:b w:val="0"/>
          <w:bCs w:val="0"/>
          <w:sz w:val="24"/>
          <w:szCs w:val="24"/>
        </w:rPr>
      </w:pPr>
      <w:r w:rsidRPr="007936FC">
        <w:rPr>
          <w:rFonts w:ascii="Calibri" w:hAnsi="Calibri"/>
          <w:b w:val="0"/>
          <w:bCs w:val="0"/>
          <w:sz w:val="24"/>
          <w:szCs w:val="24"/>
          <w:highlight w:val="yellow"/>
        </w:rPr>
        <w:t xml:space="preserve">Vitamins and other Antioxidants work by donating electrons, which can be taken up by the free radicals so they don’t go around stealing electrons from cells/proteins/DNA </w:t>
      </w:r>
      <w:proofErr w:type="spellStart"/>
      <w:r w:rsidRPr="007936FC">
        <w:rPr>
          <w:rFonts w:ascii="Calibri" w:hAnsi="Calibri"/>
          <w:b w:val="0"/>
          <w:bCs w:val="0"/>
          <w:sz w:val="24"/>
          <w:szCs w:val="24"/>
          <w:highlight w:val="yellow"/>
        </w:rPr>
        <w:t>etc</w:t>
      </w:r>
      <w:proofErr w:type="spellEnd"/>
      <w:r w:rsidRPr="007936FC">
        <w:rPr>
          <w:rFonts w:ascii="Calibri" w:hAnsi="Calibri"/>
          <w:b w:val="0"/>
          <w:bCs w:val="0"/>
          <w:sz w:val="24"/>
          <w:szCs w:val="24"/>
          <w:highlight w:val="yellow"/>
        </w:rPr>
        <w:t xml:space="preserve"> thereby reducing/eliminating free radical damage!</w:t>
      </w:r>
    </w:p>
    <w:p w14:paraId="359C5751" w14:textId="77777777" w:rsidR="00B81F81" w:rsidRPr="002B0C80" w:rsidRDefault="00B81F81" w:rsidP="00B81F81">
      <w:pPr>
        <w:pStyle w:val="Heading1"/>
        <w:rPr>
          <w:rFonts w:ascii="Calibri" w:hAnsi="Calibri"/>
          <w:b w:val="0"/>
          <w:sz w:val="24"/>
          <w:szCs w:val="24"/>
        </w:rPr>
      </w:pPr>
      <w:r>
        <w:rPr>
          <w:rFonts w:ascii="Calibri" w:hAnsi="Calibri"/>
          <w:bCs w:val="0"/>
          <w:noProof/>
          <w:sz w:val="24"/>
          <w:szCs w:val="24"/>
        </w:rPr>
        <w:lastRenderedPageBreak/>
        <w:drawing>
          <wp:inline distT="0" distB="0" distL="0" distR="0" wp14:anchorId="5C041850" wp14:editId="2425A66E">
            <wp:extent cx="6643370" cy="378968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3370" cy="3789680"/>
                    </a:xfrm>
                    <a:prstGeom prst="rect">
                      <a:avLst/>
                    </a:prstGeom>
                    <a:noFill/>
                    <a:ln>
                      <a:noFill/>
                    </a:ln>
                  </pic:spPr>
                </pic:pic>
              </a:graphicData>
            </a:graphic>
          </wp:inline>
        </w:drawing>
      </w:r>
    </w:p>
    <w:p w14:paraId="49CE8528" w14:textId="77777777" w:rsidR="00B81F81" w:rsidRPr="002B0C80" w:rsidRDefault="00B81F81" w:rsidP="00B81F81">
      <w:pPr>
        <w:rPr>
          <w:sz w:val="24"/>
          <w:szCs w:val="24"/>
        </w:rPr>
      </w:pPr>
      <w:r>
        <w:rPr>
          <w:sz w:val="24"/>
          <w:szCs w:val="24"/>
        </w:rPr>
        <w:t xml:space="preserve">Fatty liver is caused because of free radicals in the liver, which stop Apolipoprotein from doing their job of receiving, packaging and sending the fats received from the liver. This is done by swelling in the endoplasmic reticulum of the liver, which causes the loss of Ribosomes which reduces protein </w:t>
      </w:r>
      <w:proofErr w:type="spellStart"/>
      <w:r>
        <w:rPr>
          <w:sz w:val="24"/>
          <w:szCs w:val="24"/>
        </w:rPr>
        <w:t>sysnthesis</w:t>
      </w:r>
      <w:proofErr w:type="spellEnd"/>
      <w:r>
        <w:rPr>
          <w:sz w:val="24"/>
          <w:szCs w:val="24"/>
        </w:rPr>
        <w:t xml:space="preserve"> therefore Apolipoprotein levels drops so fat stays put!! </w:t>
      </w:r>
    </w:p>
    <w:p w14:paraId="61EE2C38" w14:textId="77777777" w:rsidR="00B81F81" w:rsidRPr="004E677E" w:rsidRDefault="00B81F81" w:rsidP="00B81F81">
      <w:pPr>
        <w:spacing w:before="100" w:beforeAutospacing="1" w:after="100" w:afterAutospacing="1" w:line="240" w:lineRule="auto"/>
        <w:outlineLvl w:val="1"/>
        <w:rPr>
          <w:rFonts w:ascii="Arial" w:eastAsia="Times New Roman" w:hAnsi="Arial" w:cs="Arial"/>
          <w:b/>
          <w:bCs/>
          <w:color w:val="000000"/>
          <w:sz w:val="36"/>
          <w:szCs w:val="36"/>
        </w:rPr>
      </w:pPr>
      <w:r w:rsidRPr="004E677E">
        <w:rPr>
          <w:rFonts w:ascii="Arial" w:eastAsia="Times New Roman" w:hAnsi="Arial" w:cs="Arial"/>
          <w:b/>
          <w:bCs/>
          <w:color w:val="000000"/>
          <w:sz w:val="36"/>
          <w:szCs w:val="36"/>
        </w:rPr>
        <w:t>Free Radicals and Reactive Oxygen</w:t>
      </w:r>
    </w:p>
    <w:p w14:paraId="09235C94" w14:textId="77777777" w:rsidR="00B81F81" w:rsidRDefault="00B81F81" w:rsidP="00B81F81">
      <w:pPr>
        <w:rPr>
          <w:sz w:val="24"/>
          <w:szCs w:val="24"/>
        </w:rPr>
      </w:pPr>
      <w:hyperlink r:id="rId15" w:history="1">
        <w:r w:rsidRPr="005E5F4F">
          <w:rPr>
            <w:rStyle w:val="Hyperlink"/>
            <w:sz w:val="24"/>
            <w:szCs w:val="24"/>
          </w:rPr>
          <w:t>http://www.vivo.colostate.edu/hbooks/pathphys/topics/radicals.html</w:t>
        </w:r>
      </w:hyperlink>
      <w:r>
        <w:rPr>
          <w:sz w:val="24"/>
          <w:szCs w:val="24"/>
        </w:rPr>
        <w:t xml:space="preserve"> </w:t>
      </w:r>
    </w:p>
    <w:p w14:paraId="2CA35363" w14:textId="77777777" w:rsidR="00B81F81" w:rsidRDefault="00B81F81" w:rsidP="00B81F81">
      <w:pPr>
        <w:pStyle w:val="Heading1"/>
        <w:rPr>
          <w:sz w:val="24"/>
          <w:szCs w:val="24"/>
        </w:rPr>
      </w:pPr>
      <w:bookmarkStart w:id="0" w:name="Reactive_Oxygen_Species_(ROS)"/>
      <w:r>
        <w:rPr>
          <w:color w:val="000000"/>
        </w:rPr>
        <w:t>Reactive Oxygen Species (ROS)</w:t>
      </w:r>
      <w:bookmarkEnd w:id="0"/>
    </w:p>
    <w:p w14:paraId="10C2CA98" w14:textId="77777777" w:rsidR="00B81F81" w:rsidRDefault="00B81F81" w:rsidP="00B81F81">
      <w:pPr>
        <w:rPr>
          <w:sz w:val="24"/>
          <w:szCs w:val="24"/>
        </w:rPr>
      </w:pPr>
      <w:hyperlink r:id="rId16" w:history="1">
        <w:r w:rsidRPr="005E5F4F">
          <w:rPr>
            <w:rStyle w:val="Hyperlink"/>
            <w:sz w:val="24"/>
            <w:szCs w:val="24"/>
          </w:rPr>
          <w:t>http://www.biology-pages.info/R/ROS.html</w:t>
        </w:r>
      </w:hyperlink>
      <w:r>
        <w:rPr>
          <w:sz w:val="24"/>
          <w:szCs w:val="24"/>
        </w:rPr>
        <w:t xml:space="preserve"> </w:t>
      </w:r>
    </w:p>
    <w:p w14:paraId="54237518" w14:textId="00310931" w:rsidR="00FD70E3" w:rsidRDefault="00B81F81">
      <w:r>
        <w:rPr>
          <w:noProof/>
          <w:sz w:val="24"/>
          <w:szCs w:val="24"/>
        </w:rPr>
        <w:lastRenderedPageBreak/>
        <w:drawing>
          <wp:inline distT="0" distB="0" distL="0" distR="0" wp14:anchorId="743A43D6" wp14:editId="4A61367B">
            <wp:extent cx="5727700" cy="3495638"/>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495638"/>
                    </a:xfrm>
                    <a:prstGeom prst="rect">
                      <a:avLst/>
                    </a:prstGeom>
                    <a:noFill/>
                    <a:ln>
                      <a:noFill/>
                    </a:ln>
                  </pic:spPr>
                </pic:pic>
              </a:graphicData>
            </a:graphic>
          </wp:inline>
        </w:drawing>
      </w:r>
      <w:bookmarkStart w:id="1" w:name="_GoBack"/>
      <w:bookmarkEnd w:id="1"/>
    </w:p>
    <w:sectPr w:rsidR="00FD70E3" w:rsidSect="005607A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F81"/>
    <w:rsid w:val="005607AA"/>
    <w:rsid w:val="00B81F81"/>
    <w:rsid w:val="00FD70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8D886"/>
  <w15:chartTrackingRefBased/>
  <w15:docId w15:val="{3A7DA6F1-B6F3-D241-9751-856FC0204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1F81"/>
    <w:pPr>
      <w:spacing w:after="200" w:line="276" w:lineRule="auto"/>
    </w:pPr>
    <w:rPr>
      <w:rFonts w:ascii="Calibri" w:eastAsia="Calibri" w:hAnsi="Calibri" w:cs="Times New Roman"/>
      <w:sz w:val="22"/>
      <w:szCs w:val="22"/>
      <w:lang w:val="en-US"/>
    </w:rPr>
  </w:style>
  <w:style w:type="paragraph" w:styleId="Heading1">
    <w:name w:val="heading 1"/>
    <w:basedOn w:val="Normal"/>
    <w:link w:val="Heading1Char"/>
    <w:uiPriority w:val="9"/>
    <w:qFormat/>
    <w:rsid w:val="00B81F81"/>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F81"/>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B81F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www.biology-pages.info/R/ROS.html"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vivo.colostate.edu/hbooks/pathphys/topics/radicals.html" TargetMode="Externa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224</Words>
  <Characters>1283</Characters>
  <Application>Microsoft Office Word</Application>
  <DocSecurity>0</DocSecurity>
  <Lines>10</Lines>
  <Paragraphs>3</Paragraphs>
  <ScaleCrop>false</ScaleCrop>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2018-08-12T11:02:00Z</dcterms:created>
  <dcterms:modified xsi:type="dcterms:W3CDTF">2018-08-12T11:04:00Z</dcterms:modified>
</cp:coreProperties>
</file>